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ABE4E" w14:textId="77777777" w:rsidR="00FA4337" w:rsidRDefault="003261CE" w:rsidP="00EC1D4C">
      <w:pPr>
        <w:jc w:val="center"/>
      </w:pPr>
      <w:r>
        <w:t>6</w:t>
      </w:r>
      <w:r w:rsidRPr="003261CE">
        <w:rPr>
          <w:vertAlign w:val="superscript"/>
        </w:rPr>
        <w:t>th</w:t>
      </w:r>
      <w:r>
        <w:t xml:space="preserve"> ELA Suggested Pacing Calendar</w:t>
      </w:r>
    </w:p>
    <w:p w14:paraId="27A38982" w14:textId="77777777" w:rsidR="003261CE" w:rsidRDefault="003261CE"/>
    <w:p w14:paraId="47DF0B88" w14:textId="77777777" w:rsidR="003261CE" w:rsidRDefault="003261CE">
      <w:r>
        <w:t>Unit 1: Launching Reading Workshop---20 days</w:t>
      </w:r>
    </w:p>
    <w:p w14:paraId="52CA28F0" w14:textId="77777777" w:rsidR="003261CE" w:rsidRDefault="003261CE">
      <w:r>
        <w:t>Unit 2:  The Making of a Good Story—30 days</w:t>
      </w:r>
    </w:p>
    <w:p w14:paraId="3091526F" w14:textId="5EAF518D" w:rsidR="003261CE" w:rsidRDefault="003261CE">
      <w:r>
        <w:t>Unit 3:  What’s the Big Idea?</w:t>
      </w:r>
      <w:r w:rsidR="00FF1B06">
        <w:t xml:space="preserve"> </w:t>
      </w:r>
      <w:r>
        <w:t>—20 days</w:t>
      </w:r>
    </w:p>
    <w:p w14:paraId="52143E98" w14:textId="77777777" w:rsidR="003261CE" w:rsidRDefault="003261CE">
      <w:r>
        <w:t>Unit 4:  Analyzing Craft and Structure—30 days</w:t>
      </w:r>
    </w:p>
    <w:p w14:paraId="6DB237FD" w14:textId="77777777" w:rsidR="003261CE" w:rsidRDefault="003261CE">
      <w:r>
        <w:t>Unit 5:  Communicating for a Purpose—25 days</w:t>
      </w:r>
    </w:p>
    <w:p w14:paraId="691ADEE4" w14:textId="77777777" w:rsidR="003261CE" w:rsidRDefault="003261CE">
      <w:r>
        <w:t>Unit 6: Investigations—35 days</w:t>
      </w:r>
    </w:p>
    <w:p w14:paraId="46E5C5F1" w14:textId="77777777" w:rsidR="003261CE" w:rsidRDefault="003261CE">
      <w:bookmarkStart w:id="0" w:name="_GoBack"/>
      <w:bookmarkEnd w:id="0"/>
    </w:p>
    <w:p w14:paraId="77E784B7" w14:textId="77777777" w:rsidR="003261CE" w:rsidRDefault="00684725">
      <w:r>
        <w:t>*9 days</w:t>
      </w:r>
      <w:r w:rsidR="00EC1D4C">
        <w:t xml:space="preserve"> built in</w:t>
      </w:r>
      <w:r>
        <w:t xml:space="preserve"> at end of year for testing</w:t>
      </w:r>
    </w:p>
    <w:p w14:paraId="07DB5C57" w14:textId="77777777" w:rsidR="003261CE" w:rsidRDefault="00684725">
      <w:r>
        <w:t>*11 flexible days built in for review and assessments</w:t>
      </w:r>
    </w:p>
    <w:p w14:paraId="057232D3" w14:textId="77777777" w:rsidR="00684725" w:rsidRDefault="00684725"/>
    <w:p w14:paraId="09148B7E" w14:textId="77777777" w:rsidR="00684725" w:rsidRDefault="00684725"/>
    <w:p w14:paraId="74381525" w14:textId="77777777" w:rsidR="003261CE" w:rsidRDefault="003261CE" w:rsidP="00EC1D4C">
      <w:pPr>
        <w:jc w:val="center"/>
      </w:pPr>
      <w:r>
        <w:t>7</w:t>
      </w:r>
      <w:r w:rsidRPr="003261CE">
        <w:rPr>
          <w:vertAlign w:val="superscript"/>
        </w:rPr>
        <w:t>th</w:t>
      </w:r>
      <w:r>
        <w:t xml:space="preserve"> Grade ELA Suggested Pacing Calendar</w:t>
      </w:r>
    </w:p>
    <w:p w14:paraId="26902B5F" w14:textId="77777777" w:rsidR="003261CE" w:rsidRDefault="003261CE"/>
    <w:p w14:paraId="03DCA9F7" w14:textId="77777777" w:rsidR="003261CE" w:rsidRDefault="003261CE">
      <w:r>
        <w:t>Unit 1:  Launching Reading Workshop—15 days (</w:t>
      </w:r>
      <w:r w:rsidR="00752726">
        <w:t xml:space="preserve">with a </w:t>
      </w:r>
      <w:r>
        <w:t>5 day grace period)</w:t>
      </w:r>
    </w:p>
    <w:p w14:paraId="43712306" w14:textId="77777777" w:rsidR="003261CE" w:rsidRDefault="003261CE">
      <w:r>
        <w:t>Unit 2:  The Making of a Good Story – 30 days</w:t>
      </w:r>
    </w:p>
    <w:p w14:paraId="66598328" w14:textId="77777777" w:rsidR="003261CE" w:rsidRDefault="003261CE">
      <w:r>
        <w:t>Unit 3:  What’s the Big Idea? – 20 days</w:t>
      </w:r>
    </w:p>
    <w:p w14:paraId="1309778A" w14:textId="77777777" w:rsidR="003261CE" w:rsidRDefault="003261CE">
      <w:r>
        <w:t>Unit 4:  Analyzing Craft and Structure – 30 Days</w:t>
      </w:r>
    </w:p>
    <w:p w14:paraId="6D3BB316" w14:textId="77777777" w:rsidR="003261CE" w:rsidRDefault="003261CE">
      <w:r>
        <w:t>Unit 5:  Communicating for a Purpose – 25 days</w:t>
      </w:r>
    </w:p>
    <w:p w14:paraId="2652378C" w14:textId="77777777" w:rsidR="003261CE" w:rsidRDefault="003261CE">
      <w:r>
        <w:t>Unit 6:  Investigations – 30 days</w:t>
      </w:r>
    </w:p>
    <w:p w14:paraId="3B29C6B5" w14:textId="77777777" w:rsidR="003261CE" w:rsidRDefault="003261CE"/>
    <w:p w14:paraId="4CB8E738" w14:textId="77777777" w:rsidR="00EC1D4C" w:rsidRDefault="00EC1D4C" w:rsidP="00EC1D4C">
      <w:r>
        <w:t>*9 days built in at end of year for testing</w:t>
      </w:r>
    </w:p>
    <w:p w14:paraId="6C8B2489" w14:textId="77777777" w:rsidR="00EC1D4C" w:rsidRDefault="00EC1D4C" w:rsidP="00EC1D4C">
      <w:r>
        <w:t>*11 flexible days built in for review and assessments</w:t>
      </w:r>
    </w:p>
    <w:p w14:paraId="310589C4" w14:textId="77777777" w:rsidR="003261CE" w:rsidRDefault="003261CE"/>
    <w:p w14:paraId="3C82F08E" w14:textId="77777777" w:rsidR="003261CE" w:rsidRDefault="003261CE"/>
    <w:p w14:paraId="065354F3" w14:textId="77777777" w:rsidR="003261CE" w:rsidRDefault="003261CE" w:rsidP="00EC1D4C">
      <w:pPr>
        <w:jc w:val="center"/>
      </w:pPr>
      <w:r>
        <w:t>8</w:t>
      </w:r>
      <w:r w:rsidRPr="003261CE">
        <w:rPr>
          <w:vertAlign w:val="superscript"/>
        </w:rPr>
        <w:t>th</w:t>
      </w:r>
      <w:r>
        <w:t xml:space="preserve"> Grade ELA Suggested Pacing Calendar</w:t>
      </w:r>
    </w:p>
    <w:p w14:paraId="45EEAE31" w14:textId="77777777" w:rsidR="003261CE" w:rsidRDefault="003261CE"/>
    <w:p w14:paraId="709D6550" w14:textId="77777777" w:rsidR="003261CE" w:rsidRDefault="003261CE">
      <w:r>
        <w:t xml:space="preserve">Unit 1:  </w:t>
      </w:r>
      <w:r w:rsidR="00752726">
        <w:t>Launching Reading Workshop – 15 days (5 with a 5 day grace period)</w:t>
      </w:r>
    </w:p>
    <w:p w14:paraId="6144B442" w14:textId="77777777" w:rsidR="00752726" w:rsidRDefault="00752726">
      <w:r>
        <w:t xml:space="preserve">Unit 2:  The Making of a Good Story </w:t>
      </w:r>
      <w:r w:rsidR="00875626">
        <w:t>–</w:t>
      </w:r>
      <w:r>
        <w:t xml:space="preserve"> </w:t>
      </w:r>
      <w:r w:rsidR="00875626">
        <w:t>30 days</w:t>
      </w:r>
    </w:p>
    <w:p w14:paraId="23C42E1B" w14:textId="77777777" w:rsidR="00875626" w:rsidRDefault="00875626">
      <w:r>
        <w:t>Unit 3:  What’s the Big Idea? – 25 days</w:t>
      </w:r>
    </w:p>
    <w:p w14:paraId="38298B64" w14:textId="77777777" w:rsidR="00875626" w:rsidRDefault="00875626">
      <w:r>
        <w:t>Unit 4:  Analyzing Craft and Structure – 30 days</w:t>
      </w:r>
    </w:p>
    <w:p w14:paraId="2CD53D0B" w14:textId="77777777" w:rsidR="00875626" w:rsidRDefault="00343905">
      <w:r>
        <w:t>Unit 5:  Communicating for a Purpose – 25 days</w:t>
      </w:r>
    </w:p>
    <w:p w14:paraId="0B938DF0" w14:textId="77777777" w:rsidR="00343905" w:rsidRDefault="00343905">
      <w:r>
        <w:t>Unit 6:  Investigations -- 35 days</w:t>
      </w:r>
    </w:p>
    <w:p w14:paraId="36B8F9D8" w14:textId="77777777" w:rsidR="00343905" w:rsidRDefault="00343905"/>
    <w:p w14:paraId="71559C26" w14:textId="77777777" w:rsidR="00EC1D4C" w:rsidRDefault="00EC1D4C"/>
    <w:p w14:paraId="7C543EFC" w14:textId="77777777" w:rsidR="00EC1D4C" w:rsidRDefault="00EC1D4C" w:rsidP="00EC1D4C">
      <w:r>
        <w:t>*9 days built in at end of year for testing</w:t>
      </w:r>
    </w:p>
    <w:p w14:paraId="47013A04" w14:textId="77777777" w:rsidR="00EC1D4C" w:rsidRDefault="00EC1D4C" w:rsidP="00EC1D4C">
      <w:r>
        <w:t>*11 flexible days built in for review and assessments</w:t>
      </w:r>
    </w:p>
    <w:p w14:paraId="151B77A8" w14:textId="77777777" w:rsidR="00EC1D4C" w:rsidRDefault="00EC1D4C"/>
    <w:sectPr w:rsidR="00EC1D4C" w:rsidSect="00FA4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1CE"/>
    <w:rsid w:val="003261CE"/>
    <w:rsid w:val="00343905"/>
    <w:rsid w:val="0036647F"/>
    <w:rsid w:val="00684725"/>
    <w:rsid w:val="00752726"/>
    <w:rsid w:val="00875626"/>
    <w:rsid w:val="00EC1D4C"/>
    <w:rsid w:val="00FA4337"/>
    <w:rsid w:val="00F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BE4B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</Pages>
  <Words>186</Words>
  <Characters>1066</Characters>
  <Application>Microsoft Macintosh Word</Application>
  <DocSecurity>0</DocSecurity>
  <Lines>8</Lines>
  <Paragraphs>2</Paragraphs>
  <ScaleCrop>false</ScaleCrop>
  <Company>Granville County Schools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Clark</dc:creator>
  <cp:keywords/>
  <dc:description/>
  <cp:lastModifiedBy>Mary Clark</cp:lastModifiedBy>
  <cp:revision>3</cp:revision>
  <dcterms:created xsi:type="dcterms:W3CDTF">2012-06-27T18:09:00Z</dcterms:created>
  <dcterms:modified xsi:type="dcterms:W3CDTF">2012-06-28T19:42:00Z</dcterms:modified>
</cp:coreProperties>
</file>